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6C572F" w:rsidRPr="006C572F" w:rsidRDefault="00D076A5" w:rsidP="004922A2">
      <w:pPr>
        <w:pStyle w:val="BodyText"/>
        <w:spacing w:before="2" w:line="247" w:lineRule="auto"/>
        <w:ind w:left="0" w:right="80" w:firstLine="0"/>
        <w:jc w:val="center"/>
        <w:rPr>
          <w:b/>
        </w:rPr>
      </w:pPr>
      <w:r>
        <w:rPr>
          <w:b/>
        </w:rPr>
        <w:t>Tom and Jane Akers</w:t>
      </w:r>
      <w:r w:rsidR="006C572F" w:rsidRPr="006C572F">
        <w:rPr>
          <w:b/>
        </w:rPr>
        <w:t xml:space="preserve"> Endowed Scholarship in Business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6C572F" w:rsidRDefault="006C572F" w:rsidP="006C572F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 w:hAnsi="Times New Roman" w:cs="Times New Roman"/>
          <w:bCs/>
          <w:noProof/>
        </w:rPr>
      </w:pPr>
    </w:p>
    <w:p w:rsidR="006C572F" w:rsidRPr="00D076A5" w:rsidRDefault="00D076A5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be a College of Business major enrolled in one of the following disciplines:</w:t>
      </w:r>
    </w:p>
    <w:p w:rsidR="00D076A5" w:rsidRPr="00D076A5" w:rsidRDefault="00D076A5" w:rsidP="00D076A5">
      <w:pPr>
        <w:pStyle w:val="ListParagraph"/>
        <w:numPr>
          <w:ilvl w:val="1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BS Accounting</w:t>
      </w:r>
    </w:p>
    <w:p w:rsidR="00D076A5" w:rsidRPr="00D076A5" w:rsidRDefault="00D076A5" w:rsidP="00D076A5">
      <w:pPr>
        <w:pStyle w:val="ListParagraph"/>
        <w:numPr>
          <w:ilvl w:val="1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BBA Business Administration</w:t>
      </w:r>
    </w:p>
    <w:p w:rsidR="00D076A5" w:rsidRPr="007500A3" w:rsidRDefault="007500A3" w:rsidP="00D076A5">
      <w:pPr>
        <w:pStyle w:val="ListParagraph"/>
        <w:numPr>
          <w:ilvl w:val="1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MBA Business Administration</w:t>
      </w:r>
    </w:p>
    <w:p w:rsidR="007500A3" w:rsidRPr="007500A3" w:rsidRDefault="007500A3" w:rsidP="00D076A5">
      <w:pPr>
        <w:pStyle w:val="ListParagraph"/>
        <w:numPr>
          <w:ilvl w:val="1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EMBA Business Administration</w:t>
      </w:r>
    </w:p>
    <w:p w:rsidR="007500A3" w:rsidRPr="007500A3" w:rsidRDefault="007500A3" w:rsidP="00D076A5">
      <w:pPr>
        <w:pStyle w:val="ListParagraph"/>
        <w:numPr>
          <w:ilvl w:val="1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BS Finance</w:t>
      </w:r>
    </w:p>
    <w:p w:rsidR="007500A3" w:rsidRPr="007500A3" w:rsidRDefault="007500A3" w:rsidP="00D076A5">
      <w:pPr>
        <w:pStyle w:val="ListParagraph"/>
        <w:numPr>
          <w:ilvl w:val="1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BA Management</w:t>
      </w:r>
    </w:p>
    <w:p w:rsidR="007500A3" w:rsidRPr="007500A3" w:rsidRDefault="007500A3" w:rsidP="00D076A5">
      <w:pPr>
        <w:pStyle w:val="ListParagraph"/>
        <w:numPr>
          <w:ilvl w:val="1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BA Marketing</w:t>
      </w:r>
    </w:p>
    <w:p w:rsidR="007500A3" w:rsidRPr="007500A3" w:rsidRDefault="007500A3" w:rsidP="007500A3">
      <w:pPr>
        <w:pStyle w:val="ListParagraph"/>
        <w:numPr>
          <w:ilvl w:val="1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BS Supply Chain Management</w:t>
      </w:r>
    </w:p>
    <w:p w:rsidR="007500A3" w:rsidRPr="007500A3" w:rsidRDefault="007500A3" w:rsidP="007500A3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May be an undergraduate or graduate student.</w:t>
      </w:r>
    </w:p>
    <w:p w:rsidR="007500A3" w:rsidRPr="007500A3" w:rsidRDefault="007500A3" w:rsidP="007500A3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have a minimum overall GPA of 2.5.</w:t>
      </w:r>
    </w:p>
    <w:p w:rsidR="007500A3" w:rsidRPr="007500A3" w:rsidRDefault="007500A3" w:rsidP="007500A3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have proven exemplary character and commitment to their studies within the College of Business.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7500A3">
        <w:rPr>
          <w:rFonts w:ascii="Times New Roman" w:hAnsi="Times New Roman" w:cs="Times New Roman"/>
        </w:rPr>
        <w:t>As long as criteria is met.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>The number of students this scho</w:t>
      </w:r>
      <w:r w:rsidR="007500A3">
        <w:rPr>
          <w:rFonts w:ascii="Times New Roman" w:hAnsi="Times New Roman" w:cs="Times New Roman"/>
          <w:b/>
          <w:bCs/>
        </w:rPr>
        <w:t>larship should be awarded to is as determined by committee.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</w:t>
      </w:r>
      <w:bookmarkStart w:id="1" w:name="_GoBack"/>
      <w:bookmarkEnd w:id="1"/>
      <w:r w:rsidRPr="00F56E48">
        <w:rPr>
          <w:rFonts w:ascii="Times New Roman"/>
          <w:sz w:val="24"/>
        </w:rPr>
        <w:t>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9C7D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3A834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EC5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7EE9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90557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9007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(Graduate </w:t>
      </w:r>
      <w:r>
        <w:rPr>
          <w:rFonts w:ascii="Times New Roman"/>
          <w:sz w:val="24"/>
        </w:rPr>
        <w:lastRenderedPageBreak/>
        <w:t>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60323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64CD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C69D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95D23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E3758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48B9B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E2E2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3F4EA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9ACD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6E15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8DDF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92710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6C12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D4C18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0160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Scholarship Applications are to be submitted to: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College of Business- Dean’s Office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SLU 10</w:t>
      </w:r>
      <w:r w:rsidR="00E23658" w:rsidRPr="005A5634">
        <w:t>735</w:t>
      </w:r>
      <w:r w:rsidRPr="005A5634">
        <w:t xml:space="preserve"> 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Southeastern Louisiana University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Hammond, LA 70402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 xml:space="preserve">Applications may be submitted to </w:t>
      </w:r>
      <w:r w:rsidR="00E23658" w:rsidRPr="005A5634">
        <w:t>the Dean’s Office</w:t>
      </w:r>
      <w:r w:rsidRPr="005A5634">
        <w:t xml:space="preserve"> in person, sent to my campus mail address, or submitted via USPS.</w:t>
      </w:r>
    </w:p>
    <w:p w:rsidR="00A42CA8" w:rsidRPr="005A5634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5A5634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AE" w:rsidRDefault="00DC7BAE">
      <w:r>
        <w:separator/>
      </w:r>
    </w:p>
  </w:endnote>
  <w:endnote w:type="continuationSeparator" w:id="0">
    <w:p w:rsidR="00DC7BAE" w:rsidRDefault="00D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7500A3">
                            <w:rPr>
                              <w:noProof/>
                            </w:rPr>
                            <w:t>1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7500A3">
                      <w:rPr>
                        <w:noProof/>
                      </w:rPr>
                      <w:t>1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AE" w:rsidRDefault="00DC7BAE">
      <w:r>
        <w:separator/>
      </w:r>
    </w:p>
  </w:footnote>
  <w:footnote w:type="continuationSeparator" w:id="0">
    <w:p w:rsidR="00DC7BAE" w:rsidRDefault="00DC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E0C74"/>
    <w:rsid w:val="002E360D"/>
    <w:rsid w:val="002F17E5"/>
    <w:rsid w:val="00306462"/>
    <w:rsid w:val="003078D9"/>
    <w:rsid w:val="0035436E"/>
    <w:rsid w:val="003C1427"/>
    <w:rsid w:val="003C60A7"/>
    <w:rsid w:val="003C6483"/>
    <w:rsid w:val="003F30CC"/>
    <w:rsid w:val="0042169F"/>
    <w:rsid w:val="0046212F"/>
    <w:rsid w:val="004922A2"/>
    <w:rsid w:val="00510262"/>
    <w:rsid w:val="005A5634"/>
    <w:rsid w:val="005E1293"/>
    <w:rsid w:val="005E581B"/>
    <w:rsid w:val="00610456"/>
    <w:rsid w:val="006B13B3"/>
    <w:rsid w:val="006C572F"/>
    <w:rsid w:val="006C6ED8"/>
    <w:rsid w:val="0071297B"/>
    <w:rsid w:val="00737508"/>
    <w:rsid w:val="007500A3"/>
    <w:rsid w:val="008871C6"/>
    <w:rsid w:val="00956D33"/>
    <w:rsid w:val="00996EE8"/>
    <w:rsid w:val="009D09FF"/>
    <w:rsid w:val="00A42CA8"/>
    <w:rsid w:val="00A74C13"/>
    <w:rsid w:val="00AD7EF6"/>
    <w:rsid w:val="00AE47D1"/>
    <w:rsid w:val="00B9541D"/>
    <w:rsid w:val="00BD4689"/>
    <w:rsid w:val="00BF49B5"/>
    <w:rsid w:val="00C56BD5"/>
    <w:rsid w:val="00CB1168"/>
    <w:rsid w:val="00CE2348"/>
    <w:rsid w:val="00D05711"/>
    <w:rsid w:val="00D076A5"/>
    <w:rsid w:val="00D30961"/>
    <w:rsid w:val="00D37BAE"/>
    <w:rsid w:val="00D809BB"/>
    <w:rsid w:val="00D86672"/>
    <w:rsid w:val="00D9457D"/>
    <w:rsid w:val="00DC409C"/>
    <w:rsid w:val="00DC7BAE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729F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Jourdan Settoon</cp:lastModifiedBy>
  <cp:revision>2</cp:revision>
  <dcterms:created xsi:type="dcterms:W3CDTF">2023-02-07T16:55:00Z</dcterms:created>
  <dcterms:modified xsi:type="dcterms:W3CDTF">2023-02-07T16:55:00Z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