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30E6" w14:textId="77777777" w:rsidR="006E6B6E" w:rsidRDefault="006E6B6E">
      <w:pPr>
        <w:rPr>
          <w:sz w:val="20"/>
        </w:rPr>
      </w:pPr>
    </w:p>
    <w:p w14:paraId="3A82D1F4" w14:textId="77777777" w:rsidR="006E6B6E" w:rsidRDefault="006E6B6E">
      <w:pPr>
        <w:rPr>
          <w:sz w:val="20"/>
        </w:rPr>
      </w:pPr>
    </w:p>
    <w:p w14:paraId="1CF22763" w14:textId="77777777" w:rsidR="006E6B6E" w:rsidRDefault="0045735A">
      <w:pPr>
        <w:pStyle w:val="BodyText"/>
        <w:spacing w:before="89"/>
        <w:ind w:left="399"/>
      </w:pPr>
      <w:r>
        <w:t xml:space="preserve">Academic </w:t>
      </w:r>
      <w:r w:rsidR="004E7BA9">
        <w:t xml:space="preserve">Assessment Rubric (Rev. </w:t>
      </w:r>
      <w:r w:rsidR="006C78EC">
        <w:t xml:space="preserve">Spring </w:t>
      </w:r>
      <w:r w:rsidR="004E7BA9">
        <w:t>202</w:t>
      </w:r>
      <w:r w:rsidR="006C78EC">
        <w:t>2</w:t>
      </w:r>
      <w:r w:rsidR="00D63C8D">
        <w:t>)</w:t>
      </w:r>
    </w:p>
    <w:p w14:paraId="10DDC1B5" w14:textId="77777777" w:rsidR="004E7BA9" w:rsidRDefault="004E7BA9">
      <w:pPr>
        <w:pStyle w:val="BodyText"/>
        <w:spacing w:before="89"/>
        <w:ind w:left="399"/>
      </w:pPr>
    </w:p>
    <w:tbl>
      <w:tblPr>
        <w:tblStyle w:val="TableGrid"/>
        <w:tblW w:w="0" w:type="auto"/>
        <w:tblInd w:w="399" w:type="dxa"/>
        <w:tblLook w:val="04A0" w:firstRow="1" w:lastRow="0" w:firstColumn="1" w:lastColumn="0" w:noHBand="0" w:noVBand="1"/>
      </w:tblPr>
      <w:tblGrid>
        <w:gridCol w:w="7499"/>
        <w:gridCol w:w="6092"/>
      </w:tblGrid>
      <w:tr w:rsidR="004E7BA9" w:rsidRPr="004E7BA9" w14:paraId="2C607DB3" w14:textId="77777777" w:rsidTr="004E7BA9">
        <w:tc>
          <w:tcPr>
            <w:tcW w:w="7629" w:type="dxa"/>
          </w:tcPr>
          <w:p w14:paraId="265CEDD5" w14:textId="77777777" w:rsidR="004E7BA9" w:rsidRPr="004E7BA9" w:rsidRDefault="00C23C5E" w:rsidP="00A716CF">
            <w:pPr>
              <w:pStyle w:val="BodyText"/>
              <w:spacing w:before="89"/>
            </w:pPr>
            <w:r>
              <w:t>Degree Program</w:t>
            </w:r>
            <w:r w:rsidR="004E7BA9" w:rsidRPr="004E7BA9">
              <w:t>:</w:t>
            </w:r>
            <w:r w:rsidR="00D76046">
              <w:t xml:space="preserve"> </w:t>
            </w:r>
            <w:r w:rsidR="00D760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6046">
              <w:instrText xml:space="preserve"> FORMTEXT </w:instrText>
            </w:r>
            <w:r w:rsidR="00D76046">
              <w:fldChar w:fldCharType="separate"/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fldChar w:fldCharType="end"/>
            </w:r>
            <w:bookmarkEnd w:id="0"/>
          </w:p>
        </w:tc>
        <w:tc>
          <w:tcPr>
            <w:tcW w:w="6188" w:type="dxa"/>
          </w:tcPr>
          <w:p w14:paraId="561CDD3E" w14:textId="77777777" w:rsidR="004E7BA9" w:rsidRPr="004E7BA9" w:rsidRDefault="004E7BA9" w:rsidP="00A716CF">
            <w:pPr>
              <w:pStyle w:val="BodyText"/>
              <w:spacing w:before="89"/>
            </w:pPr>
            <w:r w:rsidRPr="004E7BA9">
              <w:t>Committee Reviewer:</w:t>
            </w:r>
            <w:r w:rsidR="00D76046">
              <w:t xml:space="preserve"> </w:t>
            </w:r>
            <w:r w:rsidR="00D760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6046">
              <w:instrText xml:space="preserve"> FORMTEXT </w:instrText>
            </w:r>
            <w:r w:rsidR="00D76046">
              <w:fldChar w:fldCharType="separate"/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rPr>
                <w:noProof/>
              </w:rPr>
              <w:t> </w:t>
            </w:r>
            <w:r w:rsidR="00D76046">
              <w:fldChar w:fldCharType="end"/>
            </w:r>
            <w:bookmarkEnd w:id="1"/>
          </w:p>
        </w:tc>
      </w:tr>
    </w:tbl>
    <w:p w14:paraId="0CC2FE44" w14:textId="77777777" w:rsidR="004E7BA9" w:rsidRDefault="004E7BA9" w:rsidP="004E7BA9">
      <w:pPr>
        <w:pStyle w:val="BodyText"/>
        <w:spacing w:before="89"/>
        <w:ind w:left="399"/>
      </w:pPr>
      <w:r w:rsidRPr="004E7BA9">
        <w:rPr>
          <w:sz w:val="24"/>
          <w:szCs w:val="24"/>
        </w:rPr>
        <w:t>Assessment Coordinator</w:t>
      </w:r>
      <w:r>
        <w:rPr>
          <w:sz w:val="24"/>
          <w:szCs w:val="24"/>
        </w:rPr>
        <w:t>: Please Respond to Committee Reviewer Comments. P</w:t>
      </w:r>
      <w:r w:rsidRPr="004E7BA9">
        <w:rPr>
          <w:sz w:val="24"/>
          <w:szCs w:val="24"/>
        </w:rPr>
        <w:t xml:space="preserve">lease return this form with your comments to </w:t>
      </w:r>
      <w:r>
        <w:rPr>
          <w:sz w:val="24"/>
          <w:szCs w:val="24"/>
        </w:rPr>
        <w:t xml:space="preserve">the committee team and copy the </w:t>
      </w:r>
      <w:r w:rsidRPr="004E7BA9">
        <w:rPr>
          <w:sz w:val="24"/>
          <w:szCs w:val="24"/>
        </w:rPr>
        <w:t xml:space="preserve">Office of </w:t>
      </w:r>
      <w:r w:rsidR="006C78EC">
        <w:rPr>
          <w:sz w:val="24"/>
          <w:szCs w:val="24"/>
        </w:rPr>
        <w:t>Assessment</w:t>
      </w:r>
      <w:r>
        <w:t>.</w:t>
      </w:r>
      <w:r>
        <w:cr/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654"/>
        <w:gridCol w:w="634"/>
        <w:gridCol w:w="2402"/>
        <w:gridCol w:w="3448"/>
      </w:tblGrid>
      <w:tr w:rsidR="00BD3944" w14:paraId="3E721A46" w14:textId="77777777" w:rsidTr="00A716CF">
        <w:trPr>
          <w:cantSplit/>
          <w:trHeight w:val="275"/>
          <w:tblHeader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A1400F" w14:textId="77777777" w:rsidR="00BD3944" w:rsidRDefault="00BD3944" w:rsidP="00BD394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Mission Statement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3529E" w14:textId="77777777" w:rsidR="00BD3944" w:rsidRDefault="00BD3944" w:rsidP="00BD3944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256910" w14:textId="77777777" w:rsidR="00BD3944" w:rsidRDefault="00BD3944" w:rsidP="00BD3944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3C79B4" w14:textId="77777777" w:rsidR="00BD3944" w:rsidRDefault="00BD3944" w:rsidP="00BD394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Reviewer Comments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15E801" w14:textId="77777777" w:rsidR="00BD3944" w:rsidRPr="004E7BA9" w:rsidRDefault="00BD3944" w:rsidP="00BD3944">
            <w:pPr>
              <w:pStyle w:val="TableParagraph"/>
              <w:rPr>
                <w:b/>
                <w:sz w:val="24"/>
                <w:szCs w:val="24"/>
              </w:rPr>
            </w:pPr>
            <w:r w:rsidRPr="004E7BA9">
              <w:rPr>
                <w:b/>
                <w:sz w:val="20"/>
              </w:rPr>
              <w:t xml:space="preserve"> </w:t>
            </w:r>
            <w:r w:rsidRPr="004E7BA9">
              <w:rPr>
                <w:b/>
                <w:sz w:val="24"/>
                <w:szCs w:val="24"/>
              </w:rPr>
              <w:t>Unit Comments</w:t>
            </w:r>
          </w:p>
        </w:tc>
      </w:tr>
      <w:tr w:rsidR="00C23C5E" w14:paraId="59FA36A4" w14:textId="77777777" w:rsidTr="00A716CF">
        <w:trPr>
          <w:trHeight w:val="568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3D7" w14:textId="77777777" w:rsidR="00C23C5E" w:rsidRDefault="00C23C5E" w:rsidP="00C167D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6" w:line="276" w:lineRule="exact"/>
              <w:ind w:right="238" w:firstLine="73"/>
              <w:rPr>
                <w:sz w:val="24"/>
              </w:rPr>
            </w:pPr>
            <w:r>
              <w:rPr>
                <w:sz w:val="24"/>
              </w:rPr>
              <w:t>Is identified for the degree program, clearly states the purpose,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indicates primary functions the 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offers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2BB" w14:textId="77777777" w:rsidR="00C23C5E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3851" w14:textId="77777777" w:rsidR="00C23C5E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77F5" w14:textId="77777777" w:rsidR="00C23C5E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C780" w14:textId="77777777" w:rsidR="00C23C5E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D76046" w14:paraId="5BC1C0BB" w14:textId="77777777" w:rsidTr="00A716CF">
        <w:trPr>
          <w:trHeight w:val="568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3CE" w14:textId="77777777" w:rsidR="00D76046" w:rsidRDefault="00D76046" w:rsidP="00C167DE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14" w:line="276" w:lineRule="exact"/>
              <w:ind w:right="740" w:firstLine="73"/>
              <w:rPr>
                <w:sz w:val="24"/>
              </w:rPr>
            </w:pPr>
            <w:r>
              <w:rPr>
                <w:sz w:val="24"/>
              </w:rPr>
              <w:t>Is consistent with the program website and the web address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 included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B0F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D6C9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E325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BB50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76046" w14:paraId="4AF64125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984" w14:textId="77777777" w:rsidR="00D76046" w:rsidRDefault="00D76046" w:rsidP="00C167DE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80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Supports University and 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FCA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F320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C4D5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C751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23C5E" w14:paraId="2738084A" w14:textId="77777777" w:rsidTr="00A716CF">
        <w:trPr>
          <w:trHeight w:val="275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2E16A9" w14:textId="77777777" w:rsidR="00C23C5E" w:rsidRDefault="00C23C5E" w:rsidP="00C167DE">
            <w:pPr>
              <w:pStyle w:val="TableParagraph"/>
              <w:spacing w:line="256" w:lineRule="exact"/>
              <w:ind w:left="112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2832A6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2C01AA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48BE28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B3F7D9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</w:tr>
      <w:tr w:rsidR="00D76046" w14:paraId="70B72635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B29" w14:textId="77777777" w:rsidR="00D76046" w:rsidRDefault="00D76046" w:rsidP="00C167DE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80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Each goal is directly linked to the 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A4A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6CEB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A83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6F1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76046" w14:paraId="748892A9" w14:textId="77777777" w:rsidTr="00A716CF">
        <w:trPr>
          <w:trHeight w:val="568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A65B" w14:textId="77777777" w:rsidR="00D76046" w:rsidRDefault="00D76046" w:rsidP="00C167DE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88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Goals are broad statements written clearly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concisely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C881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AF5D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CF5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DB9B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76046" w14:paraId="63E463B6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6EE" w14:textId="77777777" w:rsidR="00D76046" w:rsidRDefault="00D76046" w:rsidP="00C167DE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88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Appropriate number and scope of goals (generally about 3-5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goals)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B3E9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E7A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8952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082C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76046" w14:paraId="03D39526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454" w14:textId="77777777" w:rsidR="00D76046" w:rsidRDefault="00D76046" w:rsidP="00C167DE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88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Acronyms or uncommon terms are fully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53FB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961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5DE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85E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23C5E" w14:paraId="32BD8822" w14:textId="77777777" w:rsidTr="00A716CF">
        <w:trPr>
          <w:trHeight w:val="273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0D92B7" w14:textId="77777777" w:rsidR="00C23C5E" w:rsidRDefault="00C23C5E" w:rsidP="00C167DE">
            <w:pPr>
              <w:pStyle w:val="TableParagraph"/>
              <w:spacing w:line="253" w:lineRule="exact"/>
              <w:ind w:left="112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C2745D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F6CD41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2D1CAB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18EBC" w14:textId="77777777" w:rsidR="00C23C5E" w:rsidRDefault="00C23C5E" w:rsidP="00C23C5E">
            <w:pPr>
              <w:pStyle w:val="TableParagraph"/>
              <w:rPr>
                <w:sz w:val="20"/>
              </w:rPr>
            </w:pPr>
          </w:p>
        </w:tc>
      </w:tr>
      <w:tr w:rsidR="00D76046" w14:paraId="52BE4E6C" w14:textId="77777777" w:rsidTr="00A716CF">
        <w:trPr>
          <w:trHeight w:val="571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EEB" w14:textId="29C512FE" w:rsidR="00D76046" w:rsidRDefault="00D76046" w:rsidP="00C167DE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88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Appropriate number of learning outcomes for each goal are identified (generally about 3-5</w:t>
            </w:r>
            <w:r w:rsidR="0090645A">
              <w:rPr>
                <w:sz w:val="24"/>
              </w:rPr>
              <w:t xml:space="preserve"> </w:t>
            </w:r>
            <w:r w:rsidR="001678A2">
              <w:rPr>
                <w:spacing w:val="-7"/>
                <w:sz w:val="24"/>
              </w:rPr>
              <w:t>outcomes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A8C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FA25" w14:textId="77777777" w:rsidR="00D76046" w:rsidRDefault="00D76046" w:rsidP="00D760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DCD">
              <w:rPr>
                <w:sz w:val="24"/>
              </w:rPr>
            </w:r>
            <w:r w:rsidR="003D3DC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CC0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D64" w14:textId="77777777" w:rsidR="00D76046" w:rsidRDefault="00D76046" w:rsidP="00D76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3F039FD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ECE" w14:textId="3898CC3D" w:rsidR="004412C0" w:rsidRDefault="004412C0" w:rsidP="004412C0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88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 xml:space="preserve">Outcome is measurable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26A" w14:textId="0A9BFC0B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16D5" w14:textId="1D20DF08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9A0" w14:textId="1118EFC1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D92" w14:textId="04B27B49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2EA544C7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717B" w14:textId="77777777" w:rsidR="004412C0" w:rsidRDefault="004412C0" w:rsidP="004412C0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88" w:lineRule="exact"/>
              <w:ind w:firstLine="73"/>
              <w:rPr>
                <w:sz w:val="24"/>
              </w:rPr>
            </w:pPr>
            <w:r>
              <w:rPr>
                <w:sz w:val="24"/>
              </w:rPr>
              <w:t>Acronyms or uncommon terms are fully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BF7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FC3A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33AE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88B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234E2750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4DDA" w14:textId="77777777" w:rsidR="004412C0" w:rsidRDefault="004412C0" w:rsidP="004412C0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14" w:line="276" w:lineRule="exact"/>
              <w:ind w:right="119" w:firstLine="73"/>
              <w:rPr>
                <w:sz w:val="24"/>
              </w:rPr>
            </w:pPr>
            <w:r>
              <w:rPr>
                <w:sz w:val="24"/>
              </w:rPr>
              <w:t>Outcomes are mapped to the curriculum, and the Curriculum map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 provided under Project Attachments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995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343F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3ACB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326C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91A9CDA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E5E2" w14:textId="77777777" w:rsidR="004412C0" w:rsidRDefault="004412C0" w:rsidP="004412C0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14" w:line="276" w:lineRule="exact"/>
              <w:ind w:right="119" w:firstLine="73"/>
              <w:rPr>
                <w:sz w:val="24"/>
              </w:rPr>
            </w:pPr>
            <w:r>
              <w:rPr>
                <w:sz w:val="24"/>
              </w:rPr>
              <w:t>Have supported initiatives 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included?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BCF6" w14:textId="477288C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324" w14:textId="0FF60D51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9148" w14:textId="6D6999CA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2949" w14:textId="073DD186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3E48228F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002E09" w14:textId="77777777" w:rsidR="004412C0" w:rsidRDefault="004412C0" w:rsidP="004412C0">
            <w:pPr>
              <w:pStyle w:val="TableParagraph"/>
              <w:spacing w:line="258" w:lineRule="exact"/>
              <w:ind w:left="115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F2FD1D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E52677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017067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422312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29054F7F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AA8E" w14:textId="1C754CB1" w:rsidR="004412C0" w:rsidRPr="0045735A" w:rsidRDefault="004412C0" w:rsidP="004412C0">
            <w:pPr>
              <w:pStyle w:val="TableParagraph"/>
              <w:numPr>
                <w:ilvl w:val="0"/>
                <w:numId w:val="20"/>
              </w:numPr>
              <w:ind w:left="360" w:firstLine="73"/>
              <w:rPr>
                <w:b/>
                <w:sz w:val="24"/>
                <w:szCs w:val="24"/>
              </w:rPr>
            </w:pPr>
            <w:r w:rsidRPr="0045735A">
              <w:rPr>
                <w:sz w:val="24"/>
                <w:szCs w:val="24"/>
              </w:rPr>
              <w:t>Appropriate measures for each outcome with at least one direct measure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FBEE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9420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9872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1AF6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08D19E69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EAE" w14:textId="714CE303" w:rsidR="004412C0" w:rsidRPr="0045735A" w:rsidRDefault="004412C0" w:rsidP="004412C0">
            <w:pPr>
              <w:pStyle w:val="TableParagraph"/>
              <w:numPr>
                <w:ilvl w:val="0"/>
                <w:numId w:val="20"/>
              </w:numPr>
              <w:ind w:left="450" w:firstLine="0"/>
              <w:rPr>
                <w:sz w:val="24"/>
                <w:szCs w:val="24"/>
              </w:rPr>
            </w:pPr>
            <w:r w:rsidRPr="0045735A">
              <w:rPr>
                <w:sz w:val="24"/>
                <w:szCs w:val="24"/>
              </w:rPr>
              <w:lastRenderedPageBreak/>
              <w:t>Includes a clear description of how and where data</w:t>
            </w:r>
            <w:r w:rsidRPr="0045735A">
              <w:rPr>
                <w:spacing w:val="-10"/>
                <w:sz w:val="24"/>
                <w:szCs w:val="24"/>
              </w:rPr>
              <w:t xml:space="preserve"> </w:t>
            </w:r>
            <w:r w:rsidRPr="0045735A">
              <w:rPr>
                <w:sz w:val="24"/>
                <w:szCs w:val="24"/>
              </w:rPr>
              <w:t>are collected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722" w14:textId="604AA598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8D0" w14:textId="2ABFB44D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95A6" w14:textId="1774C006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E317" w14:textId="74F755AE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42903329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85FD" w14:textId="77777777" w:rsidR="004412C0" w:rsidRPr="0045735A" w:rsidRDefault="004412C0" w:rsidP="004412C0">
            <w:pPr>
              <w:pStyle w:val="TableParagraph"/>
              <w:numPr>
                <w:ilvl w:val="0"/>
                <w:numId w:val="20"/>
              </w:numPr>
              <w:spacing w:line="258" w:lineRule="exact"/>
              <w:ind w:left="450" w:firstLine="0"/>
              <w:rPr>
                <w:sz w:val="24"/>
                <w:szCs w:val="24"/>
              </w:rPr>
            </w:pPr>
            <w:r w:rsidRPr="0045735A">
              <w:rPr>
                <w:sz w:val="24"/>
                <w:szCs w:val="24"/>
              </w:rPr>
              <w:t>If multiple-item surveys or multiple-item tests, or multiple-item collections (e.g., portfolios) are used,</w:t>
            </w:r>
            <w:r>
              <w:rPr>
                <w:sz w:val="24"/>
                <w:szCs w:val="24"/>
              </w:rPr>
              <w:t xml:space="preserve"> it is clear which specific </w:t>
            </w:r>
            <w:r w:rsidRPr="0045735A">
              <w:rPr>
                <w:sz w:val="24"/>
                <w:szCs w:val="24"/>
              </w:rPr>
              <w:t>items are used as measures of which outcomes</w:t>
            </w:r>
            <w:r w:rsidRPr="0045735A">
              <w:rPr>
                <w:sz w:val="24"/>
                <w:szCs w:val="24"/>
              </w:rPr>
              <w:tab/>
            </w:r>
            <w:r w:rsidRPr="0045735A">
              <w:rPr>
                <w:b/>
                <w:sz w:val="24"/>
                <w:szCs w:val="24"/>
              </w:rPr>
              <w:tab/>
            </w:r>
            <w:r w:rsidRPr="0045735A">
              <w:rPr>
                <w:b/>
                <w:sz w:val="24"/>
                <w:szCs w:val="24"/>
              </w:rPr>
              <w:tab/>
            </w:r>
            <w:r w:rsidRPr="0045735A">
              <w:rPr>
                <w:b/>
                <w:sz w:val="24"/>
                <w:szCs w:val="24"/>
              </w:rPr>
              <w:tab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265C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5D09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CBEE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4300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9370135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95C5" w14:textId="77777777" w:rsidR="004412C0" w:rsidRDefault="004412C0" w:rsidP="004412C0">
            <w:pPr>
              <w:pStyle w:val="TableParagraph"/>
              <w:spacing w:line="272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Documents:</w:t>
            </w:r>
          </w:p>
          <w:p w14:paraId="0B09734C" w14:textId="77777777" w:rsidR="004412C0" w:rsidRDefault="004412C0" w:rsidP="004412C0">
            <w:pPr>
              <w:pStyle w:val="TableParagraph"/>
              <w:numPr>
                <w:ilvl w:val="0"/>
                <w:numId w:val="21"/>
              </w:numPr>
              <w:spacing w:line="291" w:lineRule="exact"/>
              <w:ind w:left="360" w:firstLine="0"/>
              <w:rPr>
                <w:sz w:val="24"/>
              </w:rPr>
            </w:pPr>
            <w:r>
              <w:rPr>
                <w:sz w:val="24"/>
              </w:rPr>
              <w:t>If applicable, rubrics and surveys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</w:p>
          <w:p w14:paraId="0498DE17" w14:textId="77777777" w:rsidR="004412C0" w:rsidRPr="0045735A" w:rsidRDefault="004412C0" w:rsidP="004412C0">
            <w:pPr>
              <w:pStyle w:val="TableParagraph"/>
              <w:spacing w:line="258" w:lineRule="exact"/>
              <w:ind w:left="45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Rubrics are not duplicated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C3A9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A25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C21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89B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E8A3522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36325C" w14:textId="77777777" w:rsidR="004412C0" w:rsidRDefault="004412C0" w:rsidP="004412C0">
            <w:pPr>
              <w:pStyle w:val="TableParagraph"/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36C0AC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A6ABC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DAFFF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C5B3A8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38E6C746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31FD" w14:textId="77777777" w:rsidR="004412C0" w:rsidRPr="0045735A" w:rsidRDefault="004412C0" w:rsidP="004412C0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83" w:lineRule="exact"/>
              <w:ind w:left="450" w:firstLine="0"/>
              <w:rPr>
                <w:sz w:val="24"/>
              </w:rPr>
            </w:pPr>
            <w:r>
              <w:rPr>
                <w:sz w:val="24"/>
              </w:rPr>
              <w:t>Performance criteria identified and targets set at a reasonable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level for the learning outcome and for the level of student (i.e. upper or lower division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B28A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4D40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00F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E94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12078C96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779B4E" w14:textId="245531B8" w:rsidR="004412C0" w:rsidRDefault="004412C0" w:rsidP="004412C0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Findings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DAEC3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766E38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F2C17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FB4EB7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35284BD2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229F" w14:textId="77777777" w:rsidR="004412C0" w:rsidRDefault="004412C0" w:rsidP="004412C0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69" w:lineRule="exact"/>
              <w:ind w:left="450" w:firstLine="0"/>
              <w:rPr>
                <w:sz w:val="24"/>
              </w:rPr>
            </w:pPr>
            <w:r>
              <w:rPr>
                <w:sz w:val="24"/>
              </w:rPr>
              <w:t>Indicates whether outcome has been Met, Partially Met, Not Met, or Not Reported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637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8EA0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027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0291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41C3D45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7B0" w14:textId="5A675ACE" w:rsidR="004412C0" w:rsidRDefault="004412C0" w:rsidP="004412C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66" w:lineRule="exact"/>
              <w:ind w:left="450" w:firstLine="0"/>
              <w:rPr>
                <w:sz w:val="24"/>
              </w:rPr>
            </w:pPr>
            <w:bookmarkStart w:id="6" w:name="_GoBack" w:colFirst="1" w:colLast="1"/>
            <w:r>
              <w:rPr>
                <w:sz w:val="24"/>
              </w:rPr>
              <w:t>Includes findings for every measurable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A2B0" w14:textId="4AAF3FF2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F2D0" w14:textId="4034FAE9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C3DF" w14:textId="4B8A87DF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FF3B" w14:textId="1C8B5DF1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bookmarkEnd w:id="6"/>
      <w:tr w:rsidR="004412C0" w14:paraId="4836ED93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7447" w14:textId="77777777" w:rsidR="004412C0" w:rsidRDefault="004412C0" w:rsidP="004412C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66" w:lineRule="exact"/>
              <w:ind w:left="450" w:firstLine="0"/>
              <w:rPr>
                <w:sz w:val="24"/>
              </w:rPr>
            </w:pPr>
            <w:r>
              <w:rPr>
                <w:sz w:val="24"/>
              </w:rPr>
              <w:t>Indicates number of students who completed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C273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9CE1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3B2E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2C93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791EF52C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900" w14:textId="77777777" w:rsidR="004412C0" w:rsidRDefault="004412C0" w:rsidP="004412C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66" w:lineRule="exact"/>
              <w:ind w:left="450" w:firstLine="0"/>
              <w:rPr>
                <w:sz w:val="24"/>
              </w:rPr>
            </w:pPr>
            <w:r>
              <w:rPr>
                <w:sz w:val="24"/>
              </w:rPr>
              <w:t>Semester data is reported separately and cumulatively, if appropriate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4B8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A17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26A0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B2E6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2447DD57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29FB" w14:textId="77777777" w:rsidR="004412C0" w:rsidRPr="00EB40AA" w:rsidRDefault="004412C0" w:rsidP="004412C0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88" w:lineRule="exact"/>
              <w:ind w:left="450" w:firstLine="0"/>
              <w:rPr>
                <w:sz w:val="24"/>
              </w:rPr>
            </w:pPr>
            <w:r>
              <w:rPr>
                <w:sz w:val="24"/>
              </w:rPr>
              <w:t>Data tables are included to give a thorough picture of findings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 w:rsidRPr="00EB40AA">
              <w:rPr>
                <w:sz w:val="24"/>
              </w:rPr>
              <w:t>necessary. For example, include number of students at different levels on rubric—met, exceeded, etc.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55E0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6E75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508D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0716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6FB57BC6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204E" w14:textId="77777777" w:rsidR="004412C0" w:rsidRDefault="004412C0" w:rsidP="004412C0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9" w:line="276" w:lineRule="exact"/>
              <w:ind w:left="450" w:right="402" w:firstLine="0"/>
              <w:rPr>
                <w:sz w:val="24"/>
              </w:rPr>
            </w:pPr>
            <w:r>
              <w:rPr>
                <w:sz w:val="24"/>
              </w:rPr>
              <w:t>Is there an action plan for every target “Not Met”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or “Partially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Met”?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380A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A18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68F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2BFD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319DF768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228017" w14:textId="5DA72184" w:rsidR="004412C0" w:rsidRDefault="004412C0" w:rsidP="004412C0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98AFF3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2BC98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9D95A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42C22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52305898" w14:textId="77777777" w:rsidTr="0015655D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37CD8" w14:textId="26054670" w:rsidR="004412C0" w:rsidRDefault="004412C0" w:rsidP="004412C0">
            <w:pPr>
              <w:pStyle w:val="TableParagraph"/>
              <w:numPr>
                <w:ilvl w:val="0"/>
                <w:numId w:val="23"/>
              </w:numPr>
              <w:spacing w:line="258" w:lineRule="exact"/>
              <w:ind w:left="450" w:firstLine="0"/>
              <w:rPr>
                <w:b/>
                <w:sz w:val="24"/>
              </w:rPr>
            </w:pPr>
            <w:r>
              <w:rPr>
                <w:sz w:val="24"/>
              </w:rPr>
              <w:t>Breakdown of findings provided as appropriate. Data are presented for each outcome in the form of quantitative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descriptors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2656" w14:textId="004A2064" w:rsidR="004412C0" w:rsidRDefault="004412C0" w:rsidP="004412C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01A" w14:textId="36C94D7B" w:rsidR="004412C0" w:rsidRDefault="004412C0" w:rsidP="004412C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0DA2" w14:textId="579BAEE0" w:rsidR="004412C0" w:rsidRDefault="004412C0" w:rsidP="004412C0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F809" w14:textId="0A90B23A" w:rsidR="004412C0" w:rsidRDefault="004412C0" w:rsidP="004412C0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79B4074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5A463B" w14:textId="77777777" w:rsidR="004412C0" w:rsidRDefault="004412C0" w:rsidP="004412C0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Action Plans (Use of Results)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44FD1B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AECD12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FE2AB2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B8AB94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416E5313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8D5C" w14:textId="77777777" w:rsidR="004412C0" w:rsidRPr="00EB40AA" w:rsidRDefault="004412C0" w:rsidP="004412C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left="450" w:right="293" w:firstLine="0"/>
              <w:rPr>
                <w:sz w:val="24"/>
              </w:rPr>
            </w:pPr>
            <w:r>
              <w:rPr>
                <w:sz w:val="24"/>
              </w:rPr>
              <w:t>New action plans are included for new findings that were 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Met or Partially Met. ACTION PLANS SHOULD BE INCLUDED FOR OBJECTIVES THAT HAVE BEEN CONSTANTLY MET (Three or more </w:t>
            </w:r>
            <w:r>
              <w:rPr>
                <w:sz w:val="24"/>
              </w:rPr>
              <w:lastRenderedPageBreak/>
              <w:t>cycles). Action plans from previous years are updated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 w:rsidRPr="00EB40AA">
              <w:rPr>
                <w:sz w:val="24"/>
              </w:rPr>
              <w:t>necessary. New action plans are not needed where current action plans can be updated.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FDB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2ABB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2E4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8500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569DFA2F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654" w14:textId="77777777" w:rsidR="004412C0" w:rsidRPr="000D178A" w:rsidRDefault="004412C0" w:rsidP="004412C0">
            <w:pPr>
              <w:pStyle w:val="TableParagraph"/>
              <w:numPr>
                <w:ilvl w:val="0"/>
                <w:numId w:val="22"/>
              </w:numPr>
              <w:ind w:left="360" w:firstLine="180"/>
              <w:rPr>
                <w:sz w:val="24"/>
                <w:szCs w:val="24"/>
              </w:rPr>
            </w:pPr>
            <w:r w:rsidRPr="000D178A">
              <w:rPr>
                <w:sz w:val="24"/>
                <w:szCs w:val="24"/>
              </w:rPr>
              <w:t>Action plan conclusions are reasonable and derived from the data/findings.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9F9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46AE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8E60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DACE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4E6068ED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C5E7" w14:textId="77777777" w:rsidR="004412C0" w:rsidRDefault="004412C0" w:rsidP="004412C0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auto"/>
              <w:ind w:left="360" w:right="216" w:firstLine="180"/>
              <w:rPr>
                <w:sz w:val="24"/>
              </w:rPr>
            </w:pPr>
            <w:r>
              <w:rPr>
                <w:sz w:val="24"/>
              </w:rPr>
              <w:t>Action plans indicate appropriate 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involvement.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E6D1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A6BB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6B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B8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6F0CF283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3FD" w14:textId="77777777" w:rsidR="004412C0" w:rsidRDefault="004412C0" w:rsidP="004412C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67" w:lineRule="exact"/>
              <w:ind w:left="360" w:firstLine="180"/>
              <w:rPr>
                <w:sz w:val="24"/>
              </w:rPr>
            </w:pPr>
            <w:r>
              <w:rPr>
                <w:sz w:val="24"/>
              </w:rPr>
              <w:t>Evidence to support that action plans from previous year have been acted upon as indicated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7D38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528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5417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7E9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1304204F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83590D" w14:textId="77777777" w:rsidR="004412C0" w:rsidRDefault="004412C0" w:rsidP="004412C0">
            <w:pPr>
              <w:pStyle w:val="TableParagraph"/>
              <w:spacing w:line="253" w:lineRule="exact"/>
              <w:ind w:left="36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Program Achievement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BF210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F4FA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00F40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75DF4C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47DA2B1B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24EF" w14:textId="4688C2A8" w:rsidR="004412C0" w:rsidRDefault="004412C0" w:rsidP="004412C0">
            <w:pPr>
              <w:pStyle w:val="TableParagraph"/>
              <w:numPr>
                <w:ilvl w:val="0"/>
                <w:numId w:val="22"/>
              </w:numPr>
              <w:spacing w:line="253" w:lineRule="exact"/>
              <w:ind w:left="360" w:firstLine="180"/>
              <w:rPr>
                <w:b/>
                <w:sz w:val="24"/>
              </w:rPr>
            </w:pPr>
            <w:r>
              <w:rPr>
                <w:sz w:val="24"/>
              </w:rPr>
              <w:t>Program Improvement and Achievement Questions answered appropriately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9B12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EDD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485C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D47A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2D3B14D1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B47C09" w14:textId="77777777" w:rsidR="004412C0" w:rsidRDefault="004412C0" w:rsidP="004412C0">
            <w:pPr>
              <w:pStyle w:val="TableParagraph"/>
              <w:spacing w:line="253" w:lineRule="exact"/>
              <w:ind w:left="36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Project Attachments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714DA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7AFC8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F7B86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92BBCB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30E4C968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6FF" w14:textId="77777777" w:rsidR="004412C0" w:rsidRDefault="004412C0" w:rsidP="004412C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4" w:line="276" w:lineRule="exact"/>
              <w:ind w:left="360" w:right="335" w:firstLine="180"/>
              <w:rPr>
                <w:sz w:val="24"/>
              </w:rPr>
            </w:pPr>
            <w:r>
              <w:rPr>
                <w:sz w:val="24"/>
              </w:rPr>
              <w:t>Assessment Meeting Agenda/Minutes, Categories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 Changes Spreadsheets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uploaded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3302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C8E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2B4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B8B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64ADB056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0F6050" w14:textId="77777777" w:rsidR="004412C0" w:rsidRDefault="004412C0" w:rsidP="004412C0">
            <w:pPr>
              <w:pStyle w:val="TableParagraph"/>
              <w:spacing w:line="258" w:lineRule="exact"/>
              <w:ind w:left="36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Post Review Documentation (Due April 15)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ECC7A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276859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AD3E8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004040" w14:textId="77777777" w:rsidR="004412C0" w:rsidRDefault="004412C0" w:rsidP="004412C0">
            <w:pPr>
              <w:pStyle w:val="TableParagraph"/>
              <w:rPr>
                <w:sz w:val="20"/>
              </w:rPr>
            </w:pPr>
          </w:p>
        </w:tc>
      </w:tr>
      <w:tr w:rsidR="004412C0" w14:paraId="2A1BD227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251" w14:textId="77777777" w:rsidR="004412C0" w:rsidRDefault="004412C0" w:rsidP="004412C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4" w:line="276" w:lineRule="exact"/>
              <w:ind w:left="360" w:right="1082" w:firstLine="180"/>
              <w:rPr>
                <w:sz w:val="24"/>
              </w:rPr>
            </w:pPr>
            <w:r>
              <w:rPr>
                <w:sz w:val="24"/>
              </w:rPr>
              <w:t xml:space="preserve">Review and Approval Signoff by </w:t>
            </w:r>
            <w:r>
              <w:rPr>
                <w:spacing w:val="-3"/>
                <w:sz w:val="24"/>
              </w:rPr>
              <w:t xml:space="preserve">department </w:t>
            </w:r>
            <w:r>
              <w:rPr>
                <w:sz w:val="24"/>
              </w:rPr>
              <w:t>heads/deans/supervisors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7006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718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9A8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981F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412C0" w14:paraId="24586B70" w14:textId="77777777" w:rsidTr="00A716CF">
        <w:trPr>
          <w:trHeight w:val="292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E36F" w14:textId="77777777" w:rsidR="004412C0" w:rsidRDefault="004412C0" w:rsidP="004412C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4" w:line="276" w:lineRule="exact"/>
              <w:ind w:left="360" w:right="418" w:firstLine="180"/>
              <w:rPr>
                <w:sz w:val="24"/>
              </w:rPr>
            </w:pPr>
            <w:r>
              <w:rPr>
                <w:sz w:val="24"/>
              </w:rPr>
              <w:t xml:space="preserve">Committee Review with Responses uploaded </w:t>
            </w:r>
            <w:r>
              <w:rPr>
                <w:spacing w:val="-3"/>
                <w:sz w:val="24"/>
              </w:rPr>
              <w:t xml:space="preserve">under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Attachments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4D0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84F" w14:textId="77777777" w:rsidR="004412C0" w:rsidRDefault="004412C0" w:rsidP="004412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534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C92B" w14:textId="77777777" w:rsidR="004412C0" w:rsidRDefault="004412C0" w:rsidP="00441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F1E61FB" w14:textId="77777777" w:rsidR="006E6B6E" w:rsidRDefault="006E6B6E">
      <w:pPr>
        <w:rPr>
          <w:sz w:val="20"/>
        </w:rPr>
        <w:sectPr w:rsidR="006E6B6E">
          <w:headerReference w:type="default" r:id="rId7"/>
          <w:footerReference w:type="default" r:id="rId8"/>
          <w:type w:val="continuous"/>
          <w:pgSz w:w="15840" w:h="12240" w:orient="landscape"/>
          <w:pgMar w:top="720" w:right="1080" w:bottom="1500" w:left="760" w:header="725" w:footer="1308" w:gutter="0"/>
          <w:pgNumType w:start="1"/>
          <w:cols w:space="720"/>
        </w:sectPr>
      </w:pPr>
    </w:p>
    <w:p w14:paraId="7BA1C028" w14:textId="77777777" w:rsidR="006E6B6E" w:rsidRDefault="00E01424" w:rsidP="00D76046">
      <w:pPr>
        <w:spacing w:before="90"/>
        <w:rPr>
          <w:sz w:val="24"/>
        </w:rPr>
      </w:pPr>
      <w:r>
        <w:rPr>
          <w:sz w:val="24"/>
        </w:rPr>
        <w:lastRenderedPageBreak/>
        <w:t>Other Comments:</w:t>
      </w:r>
    </w:p>
    <w:p w14:paraId="0755C6FB" w14:textId="77777777" w:rsidR="00E01424" w:rsidRDefault="00D76046" w:rsidP="00E01424">
      <w:pPr>
        <w:spacing w:before="90"/>
        <w:ind w:left="399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00BF35D2" w14:textId="77777777" w:rsidR="00E01424" w:rsidRDefault="00E01424" w:rsidP="00E01424">
      <w:pPr>
        <w:spacing w:before="90"/>
        <w:ind w:left="399"/>
        <w:rPr>
          <w:sz w:val="24"/>
        </w:rPr>
      </w:pPr>
    </w:p>
    <w:p w14:paraId="42807A54" w14:textId="77777777" w:rsidR="00E01424" w:rsidRDefault="00E01424" w:rsidP="00E01424">
      <w:pPr>
        <w:spacing w:before="90"/>
        <w:ind w:left="399"/>
        <w:rPr>
          <w:sz w:val="24"/>
        </w:rPr>
      </w:pPr>
    </w:p>
    <w:p w14:paraId="55E1B578" w14:textId="77777777" w:rsidR="00E01424" w:rsidRDefault="00E01424" w:rsidP="00E01424">
      <w:pPr>
        <w:spacing w:before="90"/>
        <w:ind w:left="399"/>
        <w:rPr>
          <w:sz w:val="24"/>
        </w:rPr>
      </w:pPr>
    </w:p>
    <w:p w14:paraId="4EFB9070" w14:textId="77777777" w:rsidR="00E01424" w:rsidRDefault="00E01424" w:rsidP="00E01424">
      <w:pPr>
        <w:spacing w:before="90"/>
        <w:ind w:left="399"/>
        <w:rPr>
          <w:sz w:val="24"/>
        </w:rPr>
      </w:pPr>
    </w:p>
    <w:p w14:paraId="23E0FC58" w14:textId="77777777" w:rsidR="00E01424" w:rsidRDefault="00E01424" w:rsidP="00E01424">
      <w:pPr>
        <w:spacing w:before="90"/>
        <w:ind w:left="399"/>
        <w:rPr>
          <w:sz w:val="24"/>
        </w:rPr>
      </w:pPr>
    </w:p>
    <w:sectPr w:rsidR="00E01424">
      <w:pgSz w:w="15840" w:h="12240" w:orient="landscape"/>
      <w:pgMar w:top="960" w:right="1080" w:bottom="1500" w:left="760" w:header="725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633F" w14:textId="77777777" w:rsidR="003D3DCD" w:rsidRDefault="003D3DCD">
      <w:r>
        <w:separator/>
      </w:r>
    </w:p>
  </w:endnote>
  <w:endnote w:type="continuationSeparator" w:id="0">
    <w:p w14:paraId="7B720AE0" w14:textId="77777777" w:rsidR="003D3DCD" w:rsidRDefault="003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49A5" w14:textId="77777777" w:rsidR="00A716CF" w:rsidRDefault="00A716C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FDD6" w14:textId="77777777" w:rsidR="003D3DCD" w:rsidRDefault="003D3DCD">
      <w:r>
        <w:separator/>
      </w:r>
    </w:p>
  </w:footnote>
  <w:footnote w:type="continuationSeparator" w:id="0">
    <w:p w14:paraId="06D5EB81" w14:textId="77777777" w:rsidR="003D3DCD" w:rsidRDefault="003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1993" w14:textId="77777777" w:rsidR="00A716CF" w:rsidRDefault="00A716CF">
    <w:pPr>
      <w:pStyle w:val="BodyText"/>
      <w:spacing w:line="14" w:lineRule="auto"/>
      <w:rPr>
        <w:b w:val="0"/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4C81564D" wp14:editId="18D8A08A">
              <wp:simplePos x="0" y="0"/>
              <wp:positionH relativeFrom="page">
                <wp:posOffset>9265920</wp:posOffset>
              </wp:positionH>
              <wp:positionV relativeFrom="page">
                <wp:posOffset>448945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39C6F" w14:textId="77777777" w:rsidR="00A716CF" w:rsidRDefault="00A716C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156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9.6pt;margin-top:35.35pt;width:11.55pt;height:14.2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" filled="f" stroked="f">
              <v:textbox inset="0,0,0,0">
                <w:txbxContent>
                  <w:p w14:paraId="49939C6F" w14:textId="77777777" w:rsidR="00A716CF" w:rsidRDefault="00A716C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CED"/>
    <w:multiLevelType w:val="hybridMultilevel"/>
    <w:tmpl w:val="B09E5174"/>
    <w:lvl w:ilvl="0" w:tplc="62A824A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71E032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790C458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2036FE7C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9086E86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367CBDD2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BC42D9A4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29BC85B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3B1E3FAE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5C6978"/>
    <w:multiLevelType w:val="hybridMultilevel"/>
    <w:tmpl w:val="FA6A6F84"/>
    <w:lvl w:ilvl="0" w:tplc="78C463FC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6842D4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0FC8A78A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C1ECF2E2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7A708104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0C800486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F9303C1A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FE56C43E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1D5227D2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06214907"/>
    <w:multiLevelType w:val="hybridMultilevel"/>
    <w:tmpl w:val="A1D87662"/>
    <w:lvl w:ilvl="0" w:tplc="04081A2A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1681CFC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492203DA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0BFAD298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9104C8BA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387E8E38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8B30112C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28989ED6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0D0E37C6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09D84BC8"/>
    <w:multiLevelType w:val="hybridMultilevel"/>
    <w:tmpl w:val="1E760EEA"/>
    <w:lvl w:ilvl="0" w:tplc="A1389224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EC02CCE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377C21B0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DF30E080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0C2C2FCE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59241C7A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CADAC8C4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80B8A468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D812CE7C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0B833FE7"/>
    <w:multiLevelType w:val="hybridMultilevel"/>
    <w:tmpl w:val="94560B40"/>
    <w:lvl w:ilvl="0" w:tplc="F1700E9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FC022BE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4412EB7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4D04121A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E61A010E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EEEC7C02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F5D0B0F6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29469F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DEE6987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FB41A21"/>
    <w:multiLevelType w:val="hybridMultilevel"/>
    <w:tmpl w:val="30F457DE"/>
    <w:lvl w:ilvl="0" w:tplc="37367038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D1EF84E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7D102CE4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728AAAF4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D9369134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E7928B9E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AA3425A2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245434D4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2EFCBE0A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15CE2E3A"/>
    <w:multiLevelType w:val="hybridMultilevel"/>
    <w:tmpl w:val="4B68698E"/>
    <w:lvl w:ilvl="0" w:tplc="FA46F168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FCA0EE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5C84D014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36BE7684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22127976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0AA601F2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0966D262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A0C667CE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CCBAABFC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18D71475"/>
    <w:multiLevelType w:val="hybridMultilevel"/>
    <w:tmpl w:val="141A6686"/>
    <w:lvl w:ilvl="0" w:tplc="A0FC6A2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EDEA174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8FA07F86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ACAE0B7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87A43C76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DE4A6D76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ACACC5F6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E760F52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BA585946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0673ABD"/>
    <w:multiLevelType w:val="hybridMultilevel"/>
    <w:tmpl w:val="7D989DF6"/>
    <w:lvl w:ilvl="0" w:tplc="8BF6D112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b/>
        <w:w w:val="100"/>
        <w:sz w:val="24"/>
        <w:szCs w:val="24"/>
        <w:lang w:val="en-US" w:eastAsia="en-US" w:bidi="en-US"/>
      </w:rPr>
    </w:lvl>
    <w:lvl w:ilvl="1" w:tplc="1BC48194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82765EDA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6E68EE58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3FE83B8E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430ECE42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5FF00D9E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A33495BC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BB04297C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22F7058E"/>
    <w:multiLevelType w:val="hybridMultilevel"/>
    <w:tmpl w:val="94D2BBEC"/>
    <w:lvl w:ilvl="0" w:tplc="C856163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74CBFC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09263EC0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994C917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53066F3C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E45C1B4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FBB6083E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9DBCC11E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3AFAD28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4DE1490"/>
    <w:multiLevelType w:val="hybridMultilevel"/>
    <w:tmpl w:val="14100016"/>
    <w:lvl w:ilvl="0" w:tplc="B6E4D74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63EBC60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564C2D9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7584CE8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CB5881EC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C7D01C0C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5300BEF4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4426C8D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C0A7FA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5333BFC"/>
    <w:multiLevelType w:val="hybridMultilevel"/>
    <w:tmpl w:val="DD06B020"/>
    <w:lvl w:ilvl="0" w:tplc="43A0E60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6A972A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B5F8778C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D5BE9AB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F8CE7DEE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A544A6E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82EE8A84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F083D3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E0326AD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25FB4248"/>
    <w:multiLevelType w:val="hybridMultilevel"/>
    <w:tmpl w:val="7D6A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C29"/>
    <w:multiLevelType w:val="hybridMultilevel"/>
    <w:tmpl w:val="1186A32E"/>
    <w:lvl w:ilvl="0" w:tplc="A5BEF24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268D9CC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F3FEF944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71CE8154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EB5E300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3AC2B2A0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387E8E90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B1F495B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15220D74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2FEF1EA3"/>
    <w:multiLevelType w:val="hybridMultilevel"/>
    <w:tmpl w:val="0D4A152E"/>
    <w:lvl w:ilvl="0" w:tplc="F236C3F6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BD207E8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964C6956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64742086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006216E6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B58EABD2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23EC5E42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90C41336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47F026DA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15" w15:restartNumberingAfterBreak="0">
    <w:nsid w:val="32D4277B"/>
    <w:multiLevelType w:val="hybridMultilevel"/>
    <w:tmpl w:val="95DC9B50"/>
    <w:lvl w:ilvl="0" w:tplc="D20A670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42004AA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29D8B0C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58F06B1A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1B8E698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69C8A764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3DCE974E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0296A31E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38E268E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5722474"/>
    <w:multiLevelType w:val="hybridMultilevel"/>
    <w:tmpl w:val="5CCC5B18"/>
    <w:lvl w:ilvl="0" w:tplc="3B8001C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548A5C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97923CA2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6688DBC0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D96EDE1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3BD853FA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264A333C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096E259C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0381CA6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3DBB6F0A"/>
    <w:multiLevelType w:val="hybridMultilevel"/>
    <w:tmpl w:val="21B6CEAA"/>
    <w:lvl w:ilvl="0" w:tplc="C576E6D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A8609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3A66C670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623E3BD0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00D0AE8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D0503584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78E2F2A8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D9F2A8B8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E0445E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6F073649"/>
    <w:multiLevelType w:val="hybridMultilevel"/>
    <w:tmpl w:val="8E3C14A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73C10E34"/>
    <w:multiLevelType w:val="hybridMultilevel"/>
    <w:tmpl w:val="410E25B6"/>
    <w:lvl w:ilvl="0" w:tplc="3202CE56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0227402">
      <w:numFmt w:val="bullet"/>
      <w:lvlText w:val="•"/>
      <w:lvlJc w:val="left"/>
      <w:pPr>
        <w:ind w:left="946" w:hanging="180"/>
      </w:pPr>
      <w:rPr>
        <w:rFonts w:hint="default"/>
        <w:lang w:val="en-US" w:eastAsia="en-US" w:bidi="en-US"/>
      </w:rPr>
    </w:lvl>
    <w:lvl w:ilvl="2" w:tplc="D5246852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3" w:tplc="931041CA"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en-US"/>
      </w:rPr>
    </w:lvl>
    <w:lvl w:ilvl="4" w:tplc="5F2CA480">
      <w:numFmt w:val="bullet"/>
      <w:lvlText w:val="•"/>
      <w:lvlJc w:val="left"/>
      <w:pPr>
        <w:ind w:left="2946" w:hanging="180"/>
      </w:pPr>
      <w:rPr>
        <w:rFonts w:hint="default"/>
        <w:lang w:val="en-US" w:eastAsia="en-US" w:bidi="en-US"/>
      </w:rPr>
    </w:lvl>
    <w:lvl w:ilvl="5" w:tplc="4000D098">
      <w:numFmt w:val="bullet"/>
      <w:lvlText w:val="•"/>
      <w:lvlJc w:val="left"/>
      <w:pPr>
        <w:ind w:left="3613" w:hanging="180"/>
      </w:pPr>
      <w:rPr>
        <w:rFonts w:hint="default"/>
        <w:lang w:val="en-US" w:eastAsia="en-US" w:bidi="en-US"/>
      </w:rPr>
    </w:lvl>
    <w:lvl w:ilvl="6" w:tplc="FD02CD60">
      <w:numFmt w:val="bullet"/>
      <w:lvlText w:val="•"/>
      <w:lvlJc w:val="left"/>
      <w:pPr>
        <w:ind w:left="4279" w:hanging="180"/>
      </w:pPr>
      <w:rPr>
        <w:rFonts w:hint="default"/>
        <w:lang w:val="en-US" w:eastAsia="en-US" w:bidi="en-US"/>
      </w:rPr>
    </w:lvl>
    <w:lvl w:ilvl="7" w:tplc="658C34E2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en-US"/>
      </w:rPr>
    </w:lvl>
    <w:lvl w:ilvl="8" w:tplc="33B2C4B0">
      <w:numFmt w:val="bullet"/>
      <w:lvlText w:val="•"/>
      <w:lvlJc w:val="left"/>
      <w:pPr>
        <w:ind w:left="5612" w:hanging="180"/>
      </w:pPr>
      <w:rPr>
        <w:rFonts w:hint="default"/>
        <w:lang w:val="en-US" w:eastAsia="en-US" w:bidi="en-US"/>
      </w:rPr>
    </w:lvl>
  </w:abstractNum>
  <w:abstractNum w:abstractNumId="20" w15:restartNumberingAfterBreak="0">
    <w:nsid w:val="74041FB6"/>
    <w:multiLevelType w:val="hybridMultilevel"/>
    <w:tmpl w:val="B6A2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57C8"/>
    <w:multiLevelType w:val="hybridMultilevel"/>
    <w:tmpl w:val="BDC4AD4A"/>
    <w:lvl w:ilvl="0" w:tplc="929AB82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A80C74E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7C88CB2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76589A14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77F2FD54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4144531A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9BC41E18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070226E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2B5A612A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759A6093"/>
    <w:multiLevelType w:val="hybridMultilevel"/>
    <w:tmpl w:val="7950596A"/>
    <w:lvl w:ilvl="0" w:tplc="C7B889C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30393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89B0CBD4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42B473F8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7C72B04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0E5ACD76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DBA8515A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24A4A8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D43A51E0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7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2"/>
  </w:num>
  <w:num w:numId="12">
    <w:abstractNumId w:val="16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2"/>
  </w:num>
  <w:num w:numId="18">
    <w:abstractNumId w:val="19"/>
  </w:num>
  <w:num w:numId="19">
    <w:abstractNumId w:val="8"/>
  </w:num>
  <w:num w:numId="20">
    <w:abstractNumId w:val="12"/>
  </w:num>
  <w:num w:numId="21">
    <w:abstractNumId w:val="1"/>
  </w:num>
  <w:num w:numId="22">
    <w:abstractNumId w:val="20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6E"/>
    <w:rsid w:val="00041E62"/>
    <w:rsid w:val="00066139"/>
    <w:rsid w:val="00067317"/>
    <w:rsid w:val="000D178A"/>
    <w:rsid w:val="00126947"/>
    <w:rsid w:val="00165947"/>
    <w:rsid w:val="001678A2"/>
    <w:rsid w:val="001C75BD"/>
    <w:rsid w:val="002279D9"/>
    <w:rsid w:val="0035394F"/>
    <w:rsid w:val="003B1828"/>
    <w:rsid w:val="003D1EE6"/>
    <w:rsid w:val="003D3DCD"/>
    <w:rsid w:val="004412C0"/>
    <w:rsid w:val="00454687"/>
    <w:rsid w:val="0045735A"/>
    <w:rsid w:val="00476EA2"/>
    <w:rsid w:val="004E7BA9"/>
    <w:rsid w:val="00637475"/>
    <w:rsid w:val="00682FC8"/>
    <w:rsid w:val="006C78EC"/>
    <w:rsid w:val="006E6B6E"/>
    <w:rsid w:val="00750C0F"/>
    <w:rsid w:val="0079205C"/>
    <w:rsid w:val="007B7470"/>
    <w:rsid w:val="007E751C"/>
    <w:rsid w:val="00883AD8"/>
    <w:rsid w:val="0090645A"/>
    <w:rsid w:val="009E340B"/>
    <w:rsid w:val="00A25DA3"/>
    <w:rsid w:val="00A472AF"/>
    <w:rsid w:val="00A716CF"/>
    <w:rsid w:val="00B03FC9"/>
    <w:rsid w:val="00B61C17"/>
    <w:rsid w:val="00BD3944"/>
    <w:rsid w:val="00C167DE"/>
    <w:rsid w:val="00C23C5E"/>
    <w:rsid w:val="00CE7451"/>
    <w:rsid w:val="00D63C8D"/>
    <w:rsid w:val="00D76046"/>
    <w:rsid w:val="00D761BA"/>
    <w:rsid w:val="00E01424"/>
    <w:rsid w:val="00E55611"/>
    <w:rsid w:val="00E80739"/>
    <w:rsid w:val="00E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4114E"/>
  <w15:docId w15:val="{A3188C03-0670-4AE9-BA15-C25C931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4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4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454687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8A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A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A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Southeastern Louisiana University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Josephine V Walker</dc:creator>
  <cp:lastModifiedBy>Alexandra Anderson</cp:lastModifiedBy>
  <cp:revision>2</cp:revision>
  <cp:lastPrinted>2021-02-19T17:25:00Z</cp:lastPrinted>
  <dcterms:created xsi:type="dcterms:W3CDTF">2022-03-15T18:48:00Z</dcterms:created>
  <dcterms:modified xsi:type="dcterms:W3CDTF">2022-03-15T18:48:00Z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